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BA0" w:rsidRPr="00942BA0" w:rsidRDefault="00942BA0" w:rsidP="00942B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8"/>
          <w:lang w:eastAsia="ru-RU"/>
        </w:rPr>
      </w:pPr>
      <w:r w:rsidRPr="00942BA0">
        <w:rPr>
          <w:rFonts w:ascii="Times New Roman" w:eastAsia="Times New Roman" w:hAnsi="Times New Roman" w:cs="Times New Roman"/>
          <w:b/>
          <w:i/>
          <w:color w:val="000000"/>
          <w:sz w:val="36"/>
          <w:szCs w:val="28"/>
          <w:lang w:eastAsia="ru-RU"/>
        </w:rPr>
        <w:t>Консультация для родителей</w:t>
      </w:r>
    </w:p>
    <w:p w:rsidR="00942BA0" w:rsidRPr="00942BA0" w:rsidRDefault="00942BA0" w:rsidP="00942B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8"/>
          <w:lang w:eastAsia="ru-RU"/>
        </w:rPr>
      </w:pPr>
      <w:r w:rsidRPr="00942BA0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8"/>
          <w:lang w:eastAsia="ru-RU"/>
        </w:rPr>
        <w:t>«Как одеть ребенка весной».</w:t>
      </w:r>
    </w:p>
    <w:p w:rsidR="00942BA0" w:rsidRPr="00942BA0" w:rsidRDefault="00942BA0" w:rsidP="00942B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942BA0" w:rsidRDefault="00942BA0" w:rsidP="00942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 всегда радует нас первым тёплым солнышком, но еще дают о себе знать зимние заморозки и холодные дожди со снегом, поэтому каждый родитель должен знать, как одеть ребёнка весной так, чтобы он не простудился и получил максимум пользы от прогулки.</w:t>
      </w:r>
    </w:p>
    <w:p w:rsidR="00942BA0" w:rsidRPr="00942BA0" w:rsidRDefault="00942BA0" w:rsidP="00942B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sz w:val="24"/>
          <w:lang w:eastAsia="ru-RU"/>
        </w:rPr>
      </w:pPr>
    </w:p>
    <w:p w:rsidR="00942BA0" w:rsidRPr="00942BA0" w:rsidRDefault="00942BA0" w:rsidP="00942B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  <w:sz w:val="24"/>
          <w:lang w:eastAsia="ru-RU"/>
        </w:rPr>
      </w:pPr>
      <w:r w:rsidRPr="00942BA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Предлагаем 8 рекомендаций о том, как одеть ребёнка весной:</w:t>
      </w:r>
    </w:p>
    <w:p w:rsidR="00942BA0" w:rsidRPr="00942BA0" w:rsidRDefault="00942BA0" w:rsidP="00942B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4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стоит сильно кутать ребенка, собираясь на весеннюю прогулку, одетый в два свитера ребёнок быстро вспотеет и простудится.</w:t>
      </w:r>
    </w:p>
    <w:p w:rsidR="00942BA0" w:rsidRPr="00942BA0" w:rsidRDefault="00942BA0" w:rsidP="00942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4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детей от 2 до 4 лет для весенней прогулки идеально подойдет </w:t>
      </w:r>
      <w:proofErr w:type="spellStart"/>
      <w:r w:rsidRPr="0094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непродуваемый</w:t>
      </w:r>
      <w:proofErr w:type="spellEnd"/>
      <w:r w:rsidRPr="0094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непромокаемый комбинезон. Он не сползает, его легко снимать и надевать. В нём ребёнку будет удобно и тепло, в такой одежде не страшен даже холодный весенний дождь.</w:t>
      </w:r>
    </w:p>
    <w:p w:rsidR="00942BA0" w:rsidRPr="00942BA0" w:rsidRDefault="00942BA0" w:rsidP="00942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4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Важной частью одежды ребенка для весенней прогулки является </w:t>
      </w:r>
      <w:hyperlink r:id="rId5" w:history="1">
        <w:r w:rsidRPr="00942BA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шапка</w:t>
        </w:r>
      </w:hyperlink>
      <w:r w:rsidRPr="0094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Отличным вариантом может стать шапка-труба, которая одновременно выполняет функцию шапки и шарфа. Головной убор для прогулки весной должен быть тёплым и непромокаемым.</w:t>
      </w:r>
    </w:p>
    <w:p w:rsidR="00942BA0" w:rsidRPr="00942BA0" w:rsidRDefault="00942BA0" w:rsidP="00942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4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не стоит забывать о шарфе, особенно, если ребёнок наденет обычную шапку, а не шапку-трубу. Шарф может быть любым, главное – правильно его завязать, он не должен </w:t>
      </w:r>
      <w:proofErr w:type="gramStart"/>
      <w:r w:rsidRPr="0094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мешать  ребёнку</w:t>
      </w:r>
      <w:proofErr w:type="gramEnd"/>
      <w:r w:rsidRPr="0094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играть и бегать на прогулке.</w:t>
      </w:r>
    </w:p>
    <w:p w:rsidR="00942BA0" w:rsidRPr="00942BA0" w:rsidRDefault="00942BA0" w:rsidP="00942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4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Ещё один важный атрибут весеннего гардероба – варежки. Они должны быть тёплыми, но тонкими, желательно, чтобы они не промокали, это позволит ребёнку свободно играть даже во время небольшого дождика.</w:t>
      </w:r>
    </w:p>
    <w:p w:rsidR="00942BA0" w:rsidRPr="00942BA0" w:rsidRDefault="00942BA0" w:rsidP="00942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4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не хотите надевать на ребёнка комбинезон, тогда лучше остановить свой выбор на послойном одеянии. Наденьте на ребёнка маечку и трусики, тёплый джемпер, колготки, непромокаемые штанишки, кофточку. Завершить «образ» нужно верхней одеждой и обувью.</w:t>
      </w:r>
    </w:p>
    <w:p w:rsidR="00942BA0" w:rsidRPr="00942BA0" w:rsidRDefault="00942BA0" w:rsidP="00942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4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важный момент – </w:t>
      </w:r>
      <w:hyperlink r:id="rId6" w:history="1">
        <w:r w:rsidRPr="00942BA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обувь ребёнка</w:t>
        </w:r>
      </w:hyperlink>
      <w:r w:rsidRPr="00942B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94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Обувь для весенней прогулки должна быть лёгкой, мягкой, она не должна промокать. Если на улице идёт дождь, лучше отдать предпочтение резиновым сапогам.</w:t>
      </w:r>
    </w:p>
    <w:p w:rsidR="00942BA0" w:rsidRPr="00942BA0" w:rsidRDefault="00942BA0" w:rsidP="00942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4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одевать ребёнка в одежду ярких цветов. Это поднимет настроение вам и вашему малышу.</w:t>
      </w:r>
    </w:p>
    <w:p w:rsidR="00942BA0" w:rsidRPr="00942BA0" w:rsidRDefault="00942BA0" w:rsidP="00942B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Приятной вам прогулки!</w:t>
      </w:r>
    </w:p>
    <w:p w:rsidR="007C1467" w:rsidRDefault="00942BA0">
      <w:bookmarkStart w:id="0" w:name="_GoBack"/>
      <w:bookmarkEnd w:id="0"/>
    </w:p>
    <w:p w:rsidR="00942BA0" w:rsidRDefault="00942BA0"/>
    <w:p w:rsidR="00942BA0" w:rsidRDefault="00942BA0"/>
    <w:p w:rsidR="00942BA0" w:rsidRPr="00942BA0" w:rsidRDefault="00942BA0" w:rsidP="00942BA0">
      <w:pPr>
        <w:jc w:val="right"/>
        <w:rPr>
          <w:i/>
          <w:sz w:val="32"/>
        </w:rPr>
      </w:pPr>
      <w:r w:rsidRPr="00942BA0">
        <w:rPr>
          <w:i/>
          <w:sz w:val="32"/>
        </w:rPr>
        <w:t>Мещерякова И.К.</w:t>
      </w:r>
    </w:p>
    <w:sectPr w:rsidR="00942BA0" w:rsidRPr="00942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30234"/>
    <w:multiLevelType w:val="multilevel"/>
    <w:tmpl w:val="5DEC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9B1048"/>
    <w:multiLevelType w:val="multilevel"/>
    <w:tmpl w:val="A552B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A0"/>
    <w:rsid w:val="008173E9"/>
    <w:rsid w:val="00942BA0"/>
    <w:rsid w:val="00A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0DDD"/>
  <w15:chartTrackingRefBased/>
  <w15:docId w15:val="{0E729152-E222-4977-9CBA-340252DE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://www.uaua.info/ot-1-do-3/shopping-1-3/article-12038-kak-vybrat-obuv-malyshu/%26sa%3DD%26ust%3D1553953456415000&amp;sa=D&amp;ust=1602194077966000&amp;usg=AOvVaw0miSDvRHGRu3UlstTE6iwK" TargetMode="External"/><Relationship Id="rId5" Type="http://schemas.openxmlformats.org/officeDocument/2006/relationships/hyperlink" Target="https://www.google.com/url?q=https://www.google.com/url?q%3Dhttp://www.uaua.info/ot-1-do-3/shopping-1-3/slider-19588-detskaya-shapka-i-teplo-i-stilno/%26sa%3DD%26ust%3D1553953456413000&amp;sa=D&amp;ust=1602194077965000&amp;usg=AOvVaw0Hn8MYV4rlTKRpR_TF968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Гладченко</dc:creator>
  <cp:keywords/>
  <dc:description/>
  <cp:lastModifiedBy>Дарья Гладченко</cp:lastModifiedBy>
  <cp:revision>2</cp:revision>
  <dcterms:created xsi:type="dcterms:W3CDTF">2026-03-11T08:44:00Z</dcterms:created>
  <dcterms:modified xsi:type="dcterms:W3CDTF">2026-03-11T08:49:00Z</dcterms:modified>
</cp:coreProperties>
</file>