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31D" w:rsidRPr="00D9131D" w:rsidRDefault="00D9131D" w:rsidP="00D9131D">
      <w:pPr>
        <w:jc w:val="center"/>
        <w:rPr>
          <w:rFonts w:ascii="Times New Roman" w:hAnsi="Times New Roman" w:cs="Times New Roman"/>
          <w:sz w:val="32"/>
          <w:szCs w:val="32"/>
        </w:rPr>
      </w:pPr>
      <w:r w:rsidRPr="00D9131D">
        <w:rPr>
          <w:rFonts w:ascii="Times New Roman" w:hAnsi="Times New Roman" w:cs="Times New Roman"/>
          <w:sz w:val="32"/>
          <w:szCs w:val="32"/>
        </w:rPr>
        <w:t>Консультация для родителей «Играем — речь развиваем»</w:t>
      </w:r>
    </w:p>
    <w:p w:rsidR="00AA5F00" w:rsidRPr="00D9131D" w:rsidRDefault="00D9131D">
      <w:pPr>
        <w:rPr>
          <w:rFonts w:ascii="Times New Roman" w:hAnsi="Times New Roman" w:cs="Times New Roman"/>
          <w:sz w:val="32"/>
          <w:szCs w:val="32"/>
        </w:rPr>
      </w:pPr>
      <w:r w:rsidRPr="00D9131D">
        <w:rPr>
          <w:rFonts w:ascii="Times New Roman" w:hAnsi="Times New Roman" w:cs="Times New Roman"/>
          <w:sz w:val="32"/>
          <w:szCs w:val="32"/>
        </w:rPr>
        <w:t xml:space="preserve">В семье появился малыш! Всем хочется, чтобы он был самым умным, здоровым, красивым, учился с интересом, радостью, старанием. Но все ли сделано для того чтобы ребенок был готов к этому? Достаточно ли развита его речь? Ведь от этого зависят его успехи в усвоении всех предметов школьной программы! Порою умственно и психически нормально развивающиеся дети испытывают трудности овладения речью. На это есть несколько причин: ребенок много болеет и часто отсутствует в детском саду, совсем не посещает дошкольное учреждение и т. д. С такими детьми, как правило, требуется индивидуальная работа. И в этом большую помощь своим детям могут оказать родители. Недостатки произношения могут быть результатом нарушений в строении артикуляционного аппарата: отклонение в развитии зубов, неправильное расположение верхних зубов по отношению к нижним и др.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 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сам произносить их. Даже при незначительном снижении слуха он лишается возможности нормально воспринимать речь. Родителям очень важно обращать внимание на развитие слуха малыша. Необходимо оберегать слух ребенка от сильных постоянных звуковых воздействий (включать на полную громкость радио, телевизор, а при заболеваниях органов слуха своевременно лечить их, и не народными средствами, а обращаться в медицинские учреждения. Взрослые должны помочь ребенку овладевать правильным звукопроизношением, но не следует форсировать речевое развитие. Вредно нагружать малыша сложным речевым материалом, заставлять повторять непонятные ему слова, заучивать сложные по форме, содержанию и </w:t>
      </w:r>
      <w:r w:rsidRPr="00D9131D">
        <w:rPr>
          <w:rFonts w:ascii="Times New Roman" w:hAnsi="Times New Roman" w:cs="Times New Roman"/>
          <w:sz w:val="32"/>
          <w:szCs w:val="32"/>
        </w:rPr>
        <w:t>объёму</w:t>
      </w:r>
      <w:r w:rsidRPr="00D9131D">
        <w:rPr>
          <w:rFonts w:ascii="Times New Roman" w:hAnsi="Times New Roman" w:cs="Times New Roman"/>
          <w:sz w:val="32"/>
          <w:szCs w:val="32"/>
        </w:rPr>
        <w:t xml:space="preserve"> стихотворения, учить правильно произносить звуки, которые в силу неподготовленности артикуляционного аппарата ему недоступны (например, в 2-3 года </w:t>
      </w:r>
      <w:r w:rsidRPr="00D9131D">
        <w:rPr>
          <w:rFonts w:ascii="Times New Roman" w:hAnsi="Times New Roman" w:cs="Times New Roman"/>
          <w:sz w:val="32"/>
          <w:szCs w:val="32"/>
        </w:rPr>
        <w:lastRenderedPageBreak/>
        <w:t xml:space="preserve">правильно произносить шипящие звуки и звук Р, читать художественные произведения, предназначенные для детей школьного возраста. Ребенок овладевает речью по подражанию. И поэтому важно чтобы взрослые следили за своим произношением, говорили не торопясь, четко произносили все звуки и слова. Нередко причиной неправильного произношения звуков является подражание ребенком дефектной речи взрослых, старших братьев, сестер, товарищей с которыми малыш часто общается. Не способствует развитию речи ребенка частое употребление слов с уменьшительными или ласкательными суффиксами, а также слов, недоступных для его понимания или сложных в </w:t>
      </w:r>
      <w:proofErr w:type="spellStart"/>
      <w:r w:rsidRPr="00D9131D">
        <w:rPr>
          <w:rFonts w:ascii="Times New Roman" w:hAnsi="Times New Roman" w:cs="Times New Roman"/>
          <w:sz w:val="32"/>
          <w:szCs w:val="32"/>
        </w:rPr>
        <w:t>звуко</w:t>
      </w:r>
      <w:proofErr w:type="spellEnd"/>
      <w:r w:rsidRPr="00D9131D">
        <w:rPr>
          <w:rFonts w:ascii="Times New Roman" w:hAnsi="Times New Roman" w:cs="Times New Roman"/>
          <w:sz w:val="32"/>
          <w:szCs w:val="32"/>
        </w:rPr>
        <w:t xml:space="preserve">-слоговом отношении. Если ваш ребенок неправильно произносит какие-либо звуки, слова, фразы, не следует передразнивать его, смеяться или поощрять. Некоторые недостатки в речи детей, возможно, устранить только при помощи специалистов, учителей-логопедов. Ряд недостатков устранить легко, и доступно не только воспитателю, но и родителям. В семье обычно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ребенка за его плохую речь и требовать, чтобы он немедленно и верно повторил трудное для него слово. Часто это приводит к тому, что ребенок вообще отказывается говорить, замыкается в себе. Исправлять ошибки нужно тактично, доброжелательным тоном. Не следует повторять неправильно произнесенное ребенком слово. Лучше дать образец его произношения. Занимаясь с ребенком дома, читая ему книги, рассматривая картинки, родители предлагают ему ответить на вопросы по содержанию текста, пересказать содержание сказки (рассказа, описать картинку. Дети справляются с такими заданиями, но допускают речевые ошибки. В этом случае не следует перебивать ребенка, надо предоставить ему возможность закончить высказывание, а затем указать на ошибки, дать образец. Очень часто дети задают нам разные вопросы. Иногда на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какое-нибудь задание и т. п., </w:t>
      </w:r>
      <w:r w:rsidRPr="00D9131D">
        <w:rPr>
          <w:rFonts w:ascii="Times New Roman" w:hAnsi="Times New Roman" w:cs="Times New Roman"/>
          <w:sz w:val="32"/>
          <w:szCs w:val="32"/>
        </w:rPr>
        <w:lastRenderedPageBreak/>
        <w:t xml:space="preserve">взрослый же за это время подготовиться к рассказу. Тогда малыш получит правильную информацию, увидит в лице взрослого интересного для себя собеседника, и в дальнейшем будет стремиться к общению с ним. В семье для ребенка необходимо создать такие условия, чтобы он испытывал удовлетворение от общения со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 интересно рассказывать. Связная речь представляет собой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 Развитие связной речи является </w:t>
      </w:r>
      <w:proofErr w:type="spellStart"/>
      <w:r w:rsidRPr="00D9131D">
        <w:rPr>
          <w:rFonts w:ascii="Times New Roman" w:hAnsi="Times New Roman" w:cs="Times New Roman"/>
          <w:sz w:val="32"/>
          <w:szCs w:val="32"/>
        </w:rPr>
        <w:t>наипервейшим</w:t>
      </w:r>
      <w:proofErr w:type="spellEnd"/>
      <w:r w:rsidRPr="00D9131D">
        <w:rPr>
          <w:rFonts w:ascii="Times New Roman" w:hAnsi="Times New Roman" w:cs="Times New Roman"/>
          <w:sz w:val="32"/>
          <w:szCs w:val="32"/>
        </w:rPr>
        <w:t xml:space="preserve"> и наиважнейшим условием успешности обучения ребенка в школе. Только обладая хорошо развитой связной речью, учащийся, может давать развернутые ответы на сложные вопросы школьной программы, последовательно и полно, аргументировано и логично излагать свои собственные суждения, воспроизводить содержание текстов из учебников, произведений из художественной литературы и устного народного, наконец, непременным условием для написания программных изложений и сочинений является достаточно высокий уровень развития связной речи школьника. Каждый из нас хочет видеть своего малыша отличником, но не каждый знает, как начать воспитывать будущего отличника. Вспомнить старые детские игры и забавы как кладовую педагогических приемов, интересных находок, разнообразных возможностей для развития детей. Народная традиция жива, и она постоянно пополняется и обогащается. Народное творчество развивает в детях ум, смекалку, чувство родного языка, общительность, доброту; закладывает в детях то, что делает потом взрослых мудрыми и сильными духом. Главная роль сказок, </w:t>
      </w:r>
      <w:proofErr w:type="spellStart"/>
      <w:r w:rsidRPr="00D9131D">
        <w:rPr>
          <w:rFonts w:ascii="Times New Roman" w:hAnsi="Times New Roman" w:cs="Times New Roman"/>
          <w:sz w:val="32"/>
          <w:szCs w:val="32"/>
        </w:rPr>
        <w:t>потешек</w:t>
      </w:r>
      <w:proofErr w:type="spellEnd"/>
      <w:r w:rsidRPr="00D9131D">
        <w:rPr>
          <w:rFonts w:ascii="Times New Roman" w:hAnsi="Times New Roman" w:cs="Times New Roman"/>
          <w:sz w:val="32"/>
          <w:szCs w:val="32"/>
        </w:rPr>
        <w:t xml:space="preserve">, прибауток – в раннем овладении речью. Рифмы и внимание привлекают, и запоминаются легко и быстро. Ритм </w:t>
      </w:r>
      <w:proofErr w:type="spellStart"/>
      <w:r w:rsidRPr="00D9131D">
        <w:rPr>
          <w:rFonts w:ascii="Times New Roman" w:hAnsi="Times New Roman" w:cs="Times New Roman"/>
          <w:sz w:val="32"/>
          <w:szCs w:val="32"/>
        </w:rPr>
        <w:t>потешек</w:t>
      </w:r>
      <w:proofErr w:type="spellEnd"/>
      <w:r w:rsidRPr="00D9131D">
        <w:rPr>
          <w:rFonts w:ascii="Times New Roman" w:hAnsi="Times New Roman" w:cs="Times New Roman"/>
          <w:sz w:val="32"/>
          <w:szCs w:val="32"/>
        </w:rPr>
        <w:t xml:space="preserve"> и колыбельных, их эмоциональная окраска заставляют прислушиваться даже самых маленьких детей. Это залог того, что ребенок быстрее заговорит, причем правильно, то есть грамотно, красиво, размеренно. Вот некоторые игры, которые </w:t>
      </w:r>
      <w:r w:rsidRPr="00D9131D">
        <w:rPr>
          <w:rFonts w:ascii="Times New Roman" w:hAnsi="Times New Roman" w:cs="Times New Roman"/>
          <w:sz w:val="32"/>
          <w:szCs w:val="32"/>
        </w:rPr>
        <w:lastRenderedPageBreak/>
        <w:t>можно применять при воспитании у ребенка правильной и связной речи. Рассчитаны на детей с первых дней жизни</w:t>
      </w:r>
      <w:r>
        <w:rPr>
          <w:rFonts w:ascii="Times New Roman" w:hAnsi="Times New Roman" w:cs="Times New Roman"/>
          <w:sz w:val="32"/>
          <w:szCs w:val="32"/>
        </w:rPr>
        <w:t>. Моем руки: Ладушки, ладушки, с</w:t>
      </w:r>
      <w:r w:rsidRPr="00D9131D">
        <w:rPr>
          <w:rFonts w:ascii="Times New Roman" w:hAnsi="Times New Roman" w:cs="Times New Roman"/>
          <w:sz w:val="32"/>
          <w:szCs w:val="32"/>
        </w:rPr>
        <w:t xml:space="preserve"> мылом моем лапушки. Чистые ладошки, </w:t>
      </w:r>
      <w:r w:rsidRPr="00D9131D">
        <w:rPr>
          <w:rFonts w:ascii="Times New Roman" w:hAnsi="Times New Roman" w:cs="Times New Roman"/>
          <w:sz w:val="32"/>
          <w:szCs w:val="32"/>
        </w:rPr>
        <w:t>вот</w:t>
      </w:r>
      <w:r w:rsidRPr="00D9131D">
        <w:rPr>
          <w:rFonts w:ascii="Times New Roman" w:hAnsi="Times New Roman" w:cs="Times New Roman"/>
          <w:sz w:val="32"/>
          <w:szCs w:val="32"/>
        </w:rPr>
        <w:t xml:space="preserve"> вам хлеб и ложки. Важно говорить эти слова выразительно, с любовью, тогда ребенок услышит, поймет и быстро запомнит их. Едим, приговариваем: Травка-муравка со сна поднялась, Птица-синица за зерна взялась, Зайка – за </w:t>
      </w:r>
      <w:r w:rsidRPr="00D9131D">
        <w:rPr>
          <w:rFonts w:ascii="Times New Roman" w:hAnsi="Times New Roman" w:cs="Times New Roman"/>
          <w:sz w:val="32"/>
          <w:szCs w:val="32"/>
        </w:rPr>
        <w:t>капусту</w:t>
      </w:r>
      <w:r w:rsidRPr="00D9131D">
        <w:rPr>
          <w:rFonts w:ascii="Times New Roman" w:hAnsi="Times New Roman" w:cs="Times New Roman"/>
          <w:sz w:val="32"/>
          <w:szCs w:val="32"/>
        </w:rPr>
        <w:t>, Мышка – за корку, Детки за молоко. Под стихи каша на ложке в рот незаметно и проскальзывает, а еще, малыш запоминает, кто что ест. Одеваемс</w:t>
      </w:r>
      <w:r>
        <w:rPr>
          <w:rFonts w:ascii="Times New Roman" w:hAnsi="Times New Roman" w:cs="Times New Roman"/>
          <w:sz w:val="32"/>
          <w:szCs w:val="32"/>
        </w:rPr>
        <w:t>я на прогулку: Шапка да шубка, в</w:t>
      </w:r>
      <w:r w:rsidRPr="00D9131D">
        <w:rPr>
          <w:rFonts w:ascii="Times New Roman" w:hAnsi="Times New Roman" w:cs="Times New Roman"/>
          <w:sz w:val="32"/>
          <w:szCs w:val="32"/>
        </w:rPr>
        <w:t xml:space="preserve">от и весь </w:t>
      </w:r>
      <w:proofErr w:type="spellStart"/>
      <w:r w:rsidRPr="00D9131D">
        <w:rPr>
          <w:rFonts w:ascii="Times New Roman" w:hAnsi="Times New Roman" w:cs="Times New Roman"/>
          <w:sz w:val="32"/>
          <w:szCs w:val="32"/>
        </w:rPr>
        <w:t>Сашулька</w:t>
      </w:r>
      <w:proofErr w:type="spellEnd"/>
      <w:r w:rsidRPr="00D9131D">
        <w:rPr>
          <w:rFonts w:ascii="Times New Roman" w:hAnsi="Times New Roman" w:cs="Times New Roman"/>
          <w:sz w:val="32"/>
          <w:szCs w:val="32"/>
        </w:rPr>
        <w:t xml:space="preserve">! Вот они сапожки: </w:t>
      </w:r>
      <w:r>
        <w:rPr>
          <w:rFonts w:ascii="Times New Roman" w:hAnsi="Times New Roman" w:cs="Times New Roman"/>
          <w:sz w:val="32"/>
          <w:szCs w:val="32"/>
        </w:rPr>
        <w:t>Этот с левой ножки, э</w:t>
      </w:r>
      <w:r w:rsidRPr="00D9131D">
        <w:rPr>
          <w:rFonts w:ascii="Times New Roman" w:hAnsi="Times New Roman" w:cs="Times New Roman"/>
          <w:sz w:val="32"/>
          <w:szCs w:val="32"/>
        </w:rPr>
        <w:t>тот с право</w:t>
      </w:r>
      <w:r>
        <w:rPr>
          <w:rFonts w:ascii="Times New Roman" w:hAnsi="Times New Roman" w:cs="Times New Roman"/>
          <w:sz w:val="32"/>
          <w:szCs w:val="32"/>
        </w:rPr>
        <w:t>й ножки. Если дождичек пойдет, н</w:t>
      </w:r>
      <w:r w:rsidRPr="00D9131D">
        <w:rPr>
          <w:rFonts w:ascii="Times New Roman" w:hAnsi="Times New Roman" w:cs="Times New Roman"/>
          <w:sz w:val="32"/>
          <w:szCs w:val="32"/>
        </w:rPr>
        <w:t xml:space="preserve">аденем </w:t>
      </w:r>
      <w:r w:rsidRPr="00D9131D">
        <w:rPr>
          <w:rFonts w:ascii="Times New Roman" w:hAnsi="Times New Roman" w:cs="Times New Roman"/>
          <w:sz w:val="32"/>
          <w:szCs w:val="32"/>
        </w:rPr>
        <w:t>калоши</w:t>
      </w:r>
      <w:r>
        <w:rPr>
          <w:rFonts w:ascii="Times New Roman" w:hAnsi="Times New Roman" w:cs="Times New Roman"/>
          <w:sz w:val="32"/>
          <w:szCs w:val="32"/>
        </w:rPr>
        <w:t>: Эта – с левой ножки, э</w:t>
      </w:r>
      <w:r w:rsidRPr="00D9131D">
        <w:rPr>
          <w:rFonts w:ascii="Times New Roman" w:hAnsi="Times New Roman" w:cs="Times New Roman"/>
          <w:sz w:val="32"/>
          <w:szCs w:val="32"/>
        </w:rPr>
        <w:t>та – с правой ножки. Вот так хорошо. На прогулке с прибауткой: Мы в лес пойдем, Грибов наберем, Папу громко позовем: – Ау, ау, ау! Папа откликается, Эхо отзывается, – Ау, ау</w:t>
      </w:r>
      <w:r>
        <w:rPr>
          <w:rFonts w:ascii="Times New Roman" w:hAnsi="Times New Roman" w:cs="Times New Roman"/>
          <w:sz w:val="32"/>
          <w:szCs w:val="32"/>
        </w:rPr>
        <w:t>, ау! Дождик, дождик, поливай, б</w:t>
      </w:r>
      <w:r w:rsidRPr="00D9131D">
        <w:rPr>
          <w:rFonts w:ascii="Times New Roman" w:hAnsi="Times New Roman" w:cs="Times New Roman"/>
          <w:sz w:val="32"/>
          <w:szCs w:val="32"/>
        </w:rPr>
        <w:t xml:space="preserve">удет хлеба каравай. Дождик, дождик, припусти, Дай капусте подрасти! Вот и обычная прогулка стала полезной экскурсией. Пришли, помыли руки, пообедали, ложимся спать: </w:t>
      </w:r>
      <w:proofErr w:type="spellStart"/>
      <w:r w:rsidRPr="00D9131D">
        <w:rPr>
          <w:rFonts w:ascii="Times New Roman" w:hAnsi="Times New Roman" w:cs="Times New Roman"/>
          <w:sz w:val="32"/>
          <w:szCs w:val="32"/>
        </w:rPr>
        <w:t>Котя</w:t>
      </w:r>
      <w:proofErr w:type="spellEnd"/>
      <w:r w:rsidRPr="00D9131D">
        <w:rPr>
          <w:rFonts w:ascii="Times New Roman" w:hAnsi="Times New Roman" w:cs="Times New Roman"/>
          <w:sz w:val="32"/>
          <w:szCs w:val="32"/>
        </w:rPr>
        <w:t xml:space="preserve">, </w:t>
      </w:r>
      <w:proofErr w:type="spellStart"/>
      <w:r w:rsidRPr="00D9131D">
        <w:rPr>
          <w:rFonts w:ascii="Times New Roman" w:hAnsi="Times New Roman" w:cs="Times New Roman"/>
          <w:sz w:val="32"/>
          <w:szCs w:val="32"/>
        </w:rPr>
        <w:t>котенька</w:t>
      </w:r>
      <w:proofErr w:type="spellEnd"/>
      <w:r w:rsidRPr="00D9131D">
        <w:rPr>
          <w:rFonts w:ascii="Times New Roman" w:hAnsi="Times New Roman" w:cs="Times New Roman"/>
          <w:sz w:val="32"/>
          <w:szCs w:val="32"/>
        </w:rPr>
        <w:t xml:space="preserve"> </w:t>
      </w:r>
      <w:proofErr w:type="spellStart"/>
      <w:r w:rsidRPr="00D9131D">
        <w:rPr>
          <w:rFonts w:ascii="Times New Roman" w:hAnsi="Times New Roman" w:cs="Times New Roman"/>
          <w:sz w:val="32"/>
          <w:szCs w:val="32"/>
        </w:rPr>
        <w:t>коток</w:t>
      </w:r>
      <w:proofErr w:type="spellEnd"/>
      <w:r w:rsidRPr="00D9131D">
        <w:rPr>
          <w:rFonts w:ascii="Times New Roman" w:hAnsi="Times New Roman" w:cs="Times New Roman"/>
          <w:sz w:val="32"/>
          <w:szCs w:val="32"/>
        </w:rPr>
        <w:t xml:space="preserve">, </w:t>
      </w:r>
      <w:proofErr w:type="spellStart"/>
      <w:r w:rsidRPr="00D9131D">
        <w:rPr>
          <w:rFonts w:ascii="Times New Roman" w:hAnsi="Times New Roman" w:cs="Times New Roman"/>
          <w:sz w:val="32"/>
          <w:szCs w:val="32"/>
        </w:rPr>
        <w:t>Котя</w:t>
      </w:r>
      <w:proofErr w:type="spellEnd"/>
      <w:r w:rsidRPr="00D9131D">
        <w:rPr>
          <w:rFonts w:ascii="Times New Roman" w:hAnsi="Times New Roman" w:cs="Times New Roman"/>
          <w:sz w:val="32"/>
          <w:szCs w:val="32"/>
        </w:rPr>
        <w:t xml:space="preserve">, серенький </w:t>
      </w:r>
      <w:proofErr w:type="spellStart"/>
      <w:r w:rsidRPr="00D9131D">
        <w:rPr>
          <w:rFonts w:ascii="Times New Roman" w:hAnsi="Times New Roman" w:cs="Times New Roman"/>
          <w:sz w:val="32"/>
          <w:szCs w:val="32"/>
        </w:rPr>
        <w:t>хвосток</w:t>
      </w:r>
      <w:proofErr w:type="spellEnd"/>
      <w:r w:rsidRPr="00D9131D">
        <w:rPr>
          <w:rFonts w:ascii="Times New Roman" w:hAnsi="Times New Roman" w:cs="Times New Roman"/>
          <w:sz w:val="32"/>
          <w:szCs w:val="32"/>
        </w:rPr>
        <w:t xml:space="preserve">. Приди, </w:t>
      </w:r>
      <w:proofErr w:type="spellStart"/>
      <w:r w:rsidRPr="00D9131D">
        <w:rPr>
          <w:rFonts w:ascii="Times New Roman" w:hAnsi="Times New Roman" w:cs="Times New Roman"/>
          <w:sz w:val="32"/>
          <w:szCs w:val="32"/>
        </w:rPr>
        <w:t>котя</w:t>
      </w:r>
      <w:proofErr w:type="spellEnd"/>
      <w:r w:rsidRPr="00D9131D">
        <w:rPr>
          <w:rFonts w:ascii="Times New Roman" w:hAnsi="Times New Roman" w:cs="Times New Roman"/>
          <w:sz w:val="32"/>
          <w:szCs w:val="32"/>
        </w:rPr>
        <w:t xml:space="preserve">, помогать, Нашу деточку качать. А уж я тебе, коту, </w:t>
      </w:r>
      <w:proofErr w:type="gramStart"/>
      <w:r w:rsidRPr="00D9131D">
        <w:rPr>
          <w:rFonts w:ascii="Times New Roman" w:hAnsi="Times New Roman" w:cs="Times New Roman"/>
          <w:sz w:val="32"/>
          <w:szCs w:val="32"/>
        </w:rPr>
        <w:t>За</w:t>
      </w:r>
      <w:proofErr w:type="gramEnd"/>
      <w:r w:rsidRPr="00D9131D">
        <w:rPr>
          <w:rFonts w:ascii="Times New Roman" w:hAnsi="Times New Roman" w:cs="Times New Roman"/>
          <w:sz w:val="32"/>
          <w:szCs w:val="32"/>
        </w:rPr>
        <w:t xml:space="preserve"> работу заплачу: Дам кувшин молока Да кусок пирога. Шубу новую сошью. Сапоги закажу. Приди, </w:t>
      </w:r>
      <w:proofErr w:type="spellStart"/>
      <w:r w:rsidRPr="00D9131D">
        <w:rPr>
          <w:rFonts w:ascii="Times New Roman" w:hAnsi="Times New Roman" w:cs="Times New Roman"/>
          <w:sz w:val="32"/>
          <w:szCs w:val="32"/>
        </w:rPr>
        <w:t>котя</w:t>
      </w:r>
      <w:proofErr w:type="spellEnd"/>
      <w:r w:rsidRPr="00D9131D">
        <w:rPr>
          <w:rFonts w:ascii="Times New Roman" w:hAnsi="Times New Roman" w:cs="Times New Roman"/>
          <w:sz w:val="32"/>
          <w:szCs w:val="32"/>
        </w:rPr>
        <w:t>, помогать, Нашу деточку качать. И вот малыш затих, вокруг стало тепло и уютно. Бывают колыбельные сказки (они не поются, а рассказываются): Баю–</w:t>
      </w:r>
      <w:proofErr w:type="spellStart"/>
      <w:r w:rsidRPr="00D9131D">
        <w:rPr>
          <w:rFonts w:ascii="Times New Roman" w:hAnsi="Times New Roman" w:cs="Times New Roman"/>
          <w:sz w:val="32"/>
          <w:szCs w:val="32"/>
        </w:rPr>
        <w:t>баюшки</w:t>
      </w:r>
      <w:proofErr w:type="spellEnd"/>
      <w:r w:rsidRPr="00D9131D">
        <w:rPr>
          <w:rFonts w:ascii="Times New Roman" w:hAnsi="Times New Roman" w:cs="Times New Roman"/>
          <w:sz w:val="32"/>
          <w:szCs w:val="32"/>
        </w:rPr>
        <w:t xml:space="preserve">–баю, </w:t>
      </w:r>
      <w:proofErr w:type="gramStart"/>
      <w:r w:rsidRPr="00D9131D">
        <w:rPr>
          <w:rFonts w:ascii="Times New Roman" w:hAnsi="Times New Roman" w:cs="Times New Roman"/>
          <w:sz w:val="32"/>
          <w:szCs w:val="32"/>
        </w:rPr>
        <w:t>Не</w:t>
      </w:r>
      <w:proofErr w:type="gramEnd"/>
      <w:r w:rsidRPr="00D9131D">
        <w:rPr>
          <w:rFonts w:ascii="Times New Roman" w:hAnsi="Times New Roman" w:cs="Times New Roman"/>
          <w:sz w:val="32"/>
          <w:szCs w:val="32"/>
        </w:rPr>
        <w:t xml:space="preserve"> </w:t>
      </w:r>
      <w:proofErr w:type="spellStart"/>
      <w:r w:rsidRPr="00D9131D">
        <w:rPr>
          <w:rFonts w:ascii="Times New Roman" w:hAnsi="Times New Roman" w:cs="Times New Roman"/>
          <w:sz w:val="32"/>
          <w:szCs w:val="32"/>
        </w:rPr>
        <w:t>ложися</w:t>
      </w:r>
      <w:proofErr w:type="spellEnd"/>
      <w:r w:rsidRPr="00D9131D">
        <w:rPr>
          <w:rFonts w:ascii="Times New Roman" w:hAnsi="Times New Roman" w:cs="Times New Roman"/>
          <w:sz w:val="32"/>
          <w:szCs w:val="32"/>
        </w:rPr>
        <w:t xml:space="preserve"> на краю. Придет серенький волчок, Он ухватит за бочок, Он ухватит за бочок </w:t>
      </w:r>
      <w:proofErr w:type="gramStart"/>
      <w:r w:rsidRPr="00D9131D">
        <w:rPr>
          <w:rFonts w:ascii="Times New Roman" w:hAnsi="Times New Roman" w:cs="Times New Roman"/>
          <w:sz w:val="32"/>
          <w:szCs w:val="32"/>
        </w:rPr>
        <w:t>И</w:t>
      </w:r>
      <w:proofErr w:type="gramEnd"/>
      <w:r w:rsidRPr="00D9131D">
        <w:rPr>
          <w:rFonts w:ascii="Times New Roman" w:hAnsi="Times New Roman" w:cs="Times New Roman"/>
          <w:sz w:val="32"/>
          <w:szCs w:val="32"/>
        </w:rPr>
        <w:t xml:space="preserve"> потащит во лесок, Под ракитовый кусток. К нам волчок не ходи, Наших деток не буди. Проснулись – одеваемся, причесываемся: Ты расти, расти, коса </w:t>
      </w:r>
      <w:proofErr w:type="gramStart"/>
      <w:r w:rsidRPr="00D9131D">
        <w:rPr>
          <w:rFonts w:ascii="Times New Roman" w:hAnsi="Times New Roman" w:cs="Times New Roman"/>
          <w:sz w:val="32"/>
          <w:szCs w:val="32"/>
        </w:rPr>
        <w:t>До</w:t>
      </w:r>
      <w:proofErr w:type="gramEnd"/>
      <w:r w:rsidRPr="00D9131D">
        <w:rPr>
          <w:rFonts w:ascii="Times New Roman" w:hAnsi="Times New Roman" w:cs="Times New Roman"/>
          <w:sz w:val="32"/>
          <w:szCs w:val="32"/>
        </w:rPr>
        <w:t xml:space="preserve"> шелкова пояса: Как вырастешь, коса, Будешь городу краса. Если малыш капризничает: Ты, </w:t>
      </w:r>
      <w:proofErr w:type="spellStart"/>
      <w:r w:rsidRPr="00D9131D">
        <w:rPr>
          <w:rFonts w:ascii="Times New Roman" w:hAnsi="Times New Roman" w:cs="Times New Roman"/>
          <w:sz w:val="32"/>
          <w:szCs w:val="32"/>
        </w:rPr>
        <w:t>Сашулька</w:t>
      </w:r>
      <w:proofErr w:type="spellEnd"/>
      <w:r w:rsidRPr="00D9131D">
        <w:rPr>
          <w:rFonts w:ascii="Times New Roman" w:hAnsi="Times New Roman" w:cs="Times New Roman"/>
          <w:sz w:val="32"/>
          <w:szCs w:val="32"/>
        </w:rPr>
        <w:t xml:space="preserve">, не плачь, </w:t>
      </w:r>
      <w:proofErr w:type="gramStart"/>
      <w:r w:rsidRPr="00D9131D">
        <w:rPr>
          <w:rFonts w:ascii="Times New Roman" w:hAnsi="Times New Roman" w:cs="Times New Roman"/>
          <w:sz w:val="32"/>
          <w:szCs w:val="32"/>
        </w:rPr>
        <w:t>Я</w:t>
      </w:r>
      <w:proofErr w:type="gramEnd"/>
      <w:r w:rsidRPr="00D9131D">
        <w:rPr>
          <w:rFonts w:ascii="Times New Roman" w:hAnsi="Times New Roman" w:cs="Times New Roman"/>
          <w:sz w:val="32"/>
          <w:szCs w:val="32"/>
        </w:rPr>
        <w:t xml:space="preserve"> куплю тебе калач, На шею повешу, А потом утешу. Маленькие дети очень быстро отвлекаются и забывают то, что делали, вот это их свойство и используется в </w:t>
      </w:r>
      <w:proofErr w:type="spellStart"/>
      <w:r w:rsidRPr="00D9131D">
        <w:rPr>
          <w:rFonts w:ascii="Times New Roman" w:hAnsi="Times New Roman" w:cs="Times New Roman"/>
          <w:sz w:val="32"/>
          <w:szCs w:val="32"/>
        </w:rPr>
        <w:t>потешке</w:t>
      </w:r>
      <w:proofErr w:type="spellEnd"/>
      <w:r w:rsidRPr="00D9131D">
        <w:rPr>
          <w:rFonts w:ascii="Times New Roman" w:hAnsi="Times New Roman" w:cs="Times New Roman"/>
          <w:sz w:val="32"/>
          <w:szCs w:val="32"/>
        </w:rPr>
        <w:t xml:space="preserve">. Игры в помещении: игра «Кошки-мышки» (догонялки, игра «Сорока» (массаж). Пальчики малыша необходимо тренировать – об этом скажет вам каждый специалист: логопед, детский врач. Упражнения данного направления рекомендуется </w:t>
      </w:r>
      <w:r w:rsidRPr="00D9131D">
        <w:rPr>
          <w:rFonts w:ascii="Times New Roman" w:hAnsi="Times New Roman" w:cs="Times New Roman"/>
          <w:sz w:val="32"/>
          <w:szCs w:val="32"/>
        </w:rPr>
        <w:lastRenderedPageBreak/>
        <w:t>делать именно для того, чтобы развить мышление ребенка и заложить фундамент правильной речи, так как, речевые области мозга формируется под влиянием импульсов, поступающих от пальцев рук. Игра «На лошадке». Посадив ребенка на колени, взрослый легко подбрасывает его, пригова</w:t>
      </w:r>
      <w:r>
        <w:rPr>
          <w:rFonts w:ascii="Times New Roman" w:hAnsi="Times New Roman" w:cs="Times New Roman"/>
          <w:sz w:val="32"/>
          <w:szCs w:val="32"/>
        </w:rPr>
        <w:t>ривая: Еду, еду к бабе, к деду н</w:t>
      </w:r>
      <w:r w:rsidRPr="00D9131D">
        <w:rPr>
          <w:rFonts w:ascii="Times New Roman" w:hAnsi="Times New Roman" w:cs="Times New Roman"/>
          <w:sz w:val="32"/>
          <w:szCs w:val="32"/>
        </w:rPr>
        <w:t>а лошадке, в красной шапке. По ровной дорожке на о</w:t>
      </w:r>
      <w:r>
        <w:rPr>
          <w:rFonts w:ascii="Times New Roman" w:hAnsi="Times New Roman" w:cs="Times New Roman"/>
          <w:sz w:val="32"/>
          <w:szCs w:val="32"/>
        </w:rPr>
        <w:t>дной ножке. В старом лопоточке п</w:t>
      </w:r>
      <w:r w:rsidRPr="00D9131D">
        <w:rPr>
          <w:rFonts w:ascii="Times New Roman" w:hAnsi="Times New Roman" w:cs="Times New Roman"/>
          <w:sz w:val="32"/>
          <w:szCs w:val="32"/>
        </w:rPr>
        <w:t>о рытвинам,</w:t>
      </w:r>
      <w:r>
        <w:rPr>
          <w:rFonts w:ascii="Times New Roman" w:hAnsi="Times New Roman" w:cs="Times New Roman"/>
          <w:sz w:val="32"/>
          <w:szCs w:val="32"/>
        </w:rPr>
        <w:t xml:space="preserve"> по кочкам, Все прямо и прямо, а</w:t>
      </w:r>
      <w:r w:rsidRPr="00D9131D">
        <w:rPr>
          <w:rFonts w:ascii="Times New Roman" w:hAnsi="Times New Roman" w:cs="Times New Roman"/>
          <w:sz w:val="32"/>
          <w:szCs w:val="32"/>
        </w:rPr>
        <w:t xml:space="preserve"> потом вдруг… в яму Бух! Раздавил сорок мух! Тут взрослый раздвигает колени, чтобы малыш слегка провалился между ними. Сначала осторожно чтобы не испугать ребенка. Потом можно и более резко – малыш будет в восторге. А еще важно помнить, что и </w:t>
      </w:r>
      <w:proofErr w:type="gramStart"/>
      <w:r w:rsidRPr="00D9131D">
        <w:rPr>
          <w:rFonts w:ascii="Times New Roman" w:hAnsi="Times New Roman" w:cs="Times New Roman"/>
          <w:sz w:val="32"/>
          <w:szCs w:val="32"/>
        </w:rPr>
        <w:t>мальчи</w:t>
      </w:r>
      <w:bookmarkStart w:id="0" w:name="_GoBack"/>
      <w:bookmarkEnd w:id="0"/>
      <w:r w:rsidRPr="00D9131D">
        <w:rPr>
          <w:rFonts w:ascii="Times New Roman" w:hAnsi="Times New Roman" w:cs="Times New Roman"/>
          <w:sz w:val="32"/>
          <w:szCs w:val="32"/>
        </w:rPr>
        <w:t>ков</w:t>
      </w:r>
      <w:proofErr w:type="gramEnd"/>
      <w:r w:rsidRPr="00D9131D">
        <w:rPr>
          <w:rFonts w:ascii="Times New Roman" w:hAnsi="Times New Roman" w:cs="Times New Roman"/>
          <w:sz w:val="32"/>
          <w:szCs w:val="32"/>
        </w:rPr>
        <w:t xml:space="preserve"> и девочек надо «тетешкать», то есть тормошить, похлопывать, поглаживать, от этого ребенок будет добрее и счастливее!</w:t>
      </w:r>
    </w:p>
    <w:sectPr w:rsidR="00AA5F00" w:rsidRPr="00D91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31D"/>
    <w:rsid w:val="00AA5F00"/>
    <w:rsid w:val="00D91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219C9E-FCD0-443C-A6EE-62797DB9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13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31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91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79968">
      <w:bodyDiv w:val="1"/>
      <w:marLeft w:val="0"/>
      <w:marRight w:val="0"/>
      <w:marTop w:val="0"/>
      <w:marBottom w:val="0"/>
      <w:divBdr>
        <w:top w:val="none" w:sz="0" w:space="0" w:color="auto"/>
        <w:left w:val="none" w:sz="0" w:space="0" w:color="auto"/>
        <w:bottom w:val="none" w:sz="0" w:space="0" w:color="auto"/>
        <w:right w:val="none" w:sz="0" w:space="0" w:color="auto"/>
      </w:divBdr>
      <w:divsChild>
        <w:div w:id="305858444">
          <w:marLeft w:val="0"/>
          <w:marRight w:val="0"/>
          <w:marTop w:val="15"/>
          <w:marBottom w:val="225"/>
          <w:divBdr>
            <w:top w:val="none" w:sz="0" w:space="0" w:color="auto"/>
            <w:left w:val="none" w:sz="0" w:space="0" w:color="auto"/>
            <w:bottom w:val="none" w:sz="0" w:space="0" w:color="auto"/>
            <w:right w:val="none" w:sz="0" w:space="0" w:color="auto"/>
          </w:divBdr>
          <w:divsChild>
            <w:div w:id="984355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1404</Words>
  <Characters>8004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Эмма</dc:creator>
  <cp:keywords/>
  <dc:description/>
  <cp:lastModifiedBy>Эмма</cp:lastModifiedBy>
  <cp:revision>1</cp:revision>
  <dcterms:created xsi:type="dcterms:W3CDTF">2026-05-19T08:03:00Z</dcterms:created>
  <dcterms:modified xsi:type="dcterms:W3CDTF">2026-05-19T08:10:00Z</dcterms:modified>
</cp:coreProperties>
</file>