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AC15" w14:textId="2062AAAF" w:rsidR="00500BBF" w:rsidRPr="00500BBF" w:rsidRDefault="00500BBF" w:rsidP="00500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Подготовила:</w:t>
      </w:r>
    </w:p>
    <w:p w14:paraId="7D868584" w14:textId="1BCE0390" w:rsidR="00500BBF" w:rsidRPr="00500BBF" w:rsidRDefault="00500BBF" w:rsidP="00500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Акежева Э.А.</w:t>
      </w:r>
    </w:p>
    <w:p w14:paraId="6EF37469" w14:textId="77777777" w:rsidR="00500BBF" w:rsidRPr="00500BBF" w:rsidRDefault="00500BBF" w:rsidP="0050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F2241" w14:textId="2CBD22F9" w:rsidR="00500BBF" w:rsidRDefault="00500BBF" w:rsidP="00500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3249C219" w14:textId="3895EC3E" w:rsidR="00500BBF" w:rsidRPr="00500BBF" w:rsidRDefault="00500BBF" w:rsidP="00500BB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«ЗДОРОВЬЕ ВСЕМУ ГОЛОВА»</w:t>
      </w:r>
    </w:p>
    <w:p w14:paraId="52A80B94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Запомни:</w:t>
      </w:r>
    </w:p>
    <w:p w14:paraId="13D10615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Здоровье дороже богатства</w:t>
      </w:r>
    </w:p>
    <w:p w14:paraId="54E31AE2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Здоровым будешь – всё добудешь</w:t>
      </w:r>
    </w:p>
    <w:p w14:paraId="278B4657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Здоровье не купишь</w:t>
      </w:r>
    </w:p>
    <w:p w14:paraId="25164336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здоровом теле – здоровый дух</w:t>
      </w:r>
    </w:p>
    <w:p w14:paraId="621D2CA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Режим приёма, а также дозы лекарственных средств надо обязательно согласовывать с врачом.</w:t>
      </w:r>
    </w:p>
    <w:p w14:paraId="14471229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Как повысить иммунитет</w:t>
      </w:r>
    </w:p>
    <w:p w14:paraId="05905C4E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процедуры необходимо проделывать с утра до 11.00 в течение 7-10 дней каждый месяц (в один месяц по одной процедуре)</w:t>
      </w:r>
    </w:p>
    <w:p w14:paraId="0E31D2AA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Настойка </w:t>
      </w:r>
      <w:proofErr w:type="spellStart"/>
      <w:r>
        <w:rPr>
          <w:rStyle w:val="c1"/>
          <w:color w:val="000000"/>
          <w:sz w:val="28"/>
          <w:szCs w:val="28"/>
        </w:rPr>
        <w:t>элеуторококка</w:t>
      </w:r>
      <w:proofErr w:type="spellEnd"/>
      <w:r>
        <w:rPr>
          <w:rStyle w:val="c1"/>
          <w:color w:val="000000"/>
          <w:sz w:val="28"/>
          <w:szCs w:val="28"/>
        </w:rPr>
        <w:t xml:space="preserve"> (1 капля на 1 год жизни)</w:t>
      </w:r>
    </w:p>
    <w:p w14:paraId="286B6B52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Сок моркови (50,0г)</w:t>
      </w:r>
    </w:p>
    <w:p w14:paraId="3C00FF0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Сок свёклы (50,0г)</w:t>
      </w:r>
    </w:p>
    <w:p w14:paraId="0D44B25F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Флорента</w:t>
      </w:r>
      <w:proofErr w:type="spellEnd"/>
      <w:r>
        <w:rPr>
          <w:rStyle w:val="c1"/>
          <w:color w:val="000000"/>
          <w:sz w:val="28"/>
          <w:szCs w:val="28"/>
        </w:rPr>
        <w:t xml:space="preserve">» - 1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>. на ¼ стакана воды, курс 10 дней («Арго», ул.Шагова,4)</w:t>
      </w:r>
    </w:p>
    <w:p w14:paraId="1F7B9F89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«Аевит» (витамины)</w:t>
      </w:r>
    </w:p>
    <w:p w14:paraId="64A40703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Рыбий жир</w:t>
      </w:r>
    </w:p>
    <w:p w14:paraId="03ADD96E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Оротат калия (курс лечения 10 дней)</w:t>
      </w:r>
    </w:p>
    <w:p w14:paraId="3F7B148C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100г – дрожжи, 1 </w:t>
      </w:r>
      <w:proofErr w:type="spellStart"/>
      <w:r>
        <w:rPr>
          <w:rStyle w:val="c1"/>
          <w:color w:val="000000"/>
          <w:sz w:val="28"/>
          <w:szCs w:val="28"/>
        </w:rPr>
        <w:t>ст.л</w:t>
      </w:r>
      <w:proofErr w:type="spellEnd"/>
      <w:r>
        <w:rPr>
          <w:rStyle w:val="c1"/>
          <w:color w:val="000000"/>
          <w:sz w:val="28"/>
          <w:szCs w:val="28"/>
        </w:rPr>
        <w:t xml:space="preserve">. – </w:t>
      </w:r>
      <w:proofErr w:type="spellStart"/>
      <w:r>
        <w:rPr>
          <w:rStyle w:val="c1"/>
          <w:color w:val="000000"/>
          <w:sz w:val="28"/>
          <w:szCs w:val="28"/>
        </w:rPr>
        <w:t>сах</w:t>
      </w:r>
      <w:proofErr w:type="spellEnd"/>
      <w:r>
        <w:rPr>
          <w:rStyle w:val="c1"/>
          <w:color w:val="000000"/>
          <w:sz w:val="28"/>
          <w:szCs w:val="28"/>
        </w:rPr>
        <w:t xml:space="preserve">. песка, 1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>. – какао растопить, добавить 100г тёртого ореха (Применять по 1 десертной ложке в день)</w:t>
      </w:r>
    </w:p>
    <w:p w14:paraId="6FD0128D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100г изюма, 100г кураги, 100г грецких орехов, лист столетника перемолоть, добавить 100г мёда и сок 1 лимона (Принимать по 1 столовой ложке в день)</w:t>
      </w:r>
    </w:p>
    <w:p w14:paraId="1C64A74E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Лук от семи недуг</w:t>
      </w:r>
    </w:p>
    <w:p w14:paraId="5C732D62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Бронхит, сопровождающийся сухим кашлем с трудно отделяемой мокротой, можно лечить тёртым луком с мёдом (1:1). Принимают смесь по 1 </w:t>
      </w:r>
      <w:proofErr w:type="spellStart"/>
      <w:r>
        <w:rPr>
          <w:rStyle w:val="c1"/>
          <w:color w:val="000000"/>
          <w:sz w:val="28"/>
          <w:szCs w:val="28"/>
        </w:rPr>
        <w:t>ст.л</w:t>
      </w:r>
      <w:proofErr w:type="spellEnd"/>
      <w:r>
        <w:rPr>
          <w:rStyle w:val="c1"/>
          <w:color w:val="000000"/>
          <w:sz w:val="28"/>
          <w:szCs w:val="28"/>
        </w:rPr>
        <w:t>. 4 раза в день вои время еды.</w:t>
      </w:r>
    </w:p>
    <w:p w14:paraId="49A0DE7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При гриппе свежим соком лука смазывают слизистую оболочку носа или вдыхают его пары через нос в течении 2-3 минут 3-4 раза в день. Особенно эффективно это лечение в начале заболевания. Вместо указанных процедур можно ставить марлевые тампоны с тёртым луком, закладывая их в каждую ноздрю на 10-15 минут 3 раза в день.</w:t>
      </w:r>
    </w:p>
    <w:p w14:paraId="3B838194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Кашица из запечённого лука способствует созреванию абсцессов, фурункулов и отхождению из них гноя. Тёплую кашицу накладывают на фурункул и прибинтовывают. Повязку меняют 2 раза в день.</w:t>
      </w:r>
    </w:p>
    <w:p w14:paraId="3F0ED864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Свежий сок лука является хорошим ранозаживляющим средством при гнойных, долго не заживающих язвах и ранах. Он способствует ликвидации зудящих высыпаний на коже, угрей и веснушек.</w:t>
      </w:r>
    </w:p>
    <w:p w14:paraId="37905510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 Сок и кашицу лука используют для укрепления и предупреждения выпадения волос, втирая в кожу головы на ночь. Процедуру проводят через день в течении 3-4 недель.</w:t>
      </w:r>
    </w:p>
    <w:p w14:paraId="371C0D65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Грипп</w:t>
      </w:r>
    </w:p>
    <w:p w14:paraId="4A3AB994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Грипп – чрезвычайно заразное острое инфекционное заболевание, характеризующееся симптомами интоксикации и слабым дыханием верхних дыхательных путей.</w:t>
      </w:r>
    </w:p>
    <w:p w14:paraId="49EE2D1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предлагаем наиболее доступные в домашних условиях методы профилактики гриппа:</w:t>
      </w:r>
    </w:p>
    <w:p w14:paraId="5144D2C0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Избегать массового скопления людей</w:t>
      </w:r>
    </w:p>
    <w:p w14:paraId="5855F234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Применять препараты, содержащие витамин С (аскорбиновая кислота ½ драже 3 раза в день или сироп шиповника 1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>. 3 раза в день)</w:t>
      </w:r>
    </w:p>
    <w:p w14:paraId="7439A8A7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Смазывание носа оксолиновой мазью</w:t>
      </w:r>
    </w:p>
    <w:p w14:paraId="630800DB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Вдыхание паров лука и чеснока</w:t>
      </w:r>
    </w:p>
    <w:p w14:paraId="4515CADE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Настойка </w:t>
      </w:r>
      <w:proofErr w:type="spellStart"/>
      <w:r>
        <w:rPr>
          <w:rStyle w:val="c1"/>
          <w:color w:val="000000"/>
          <w:sz w:val="28"/>
          <w:szCs w:val="28"/>
        </w:rPr>
        <w:t>элеуторококка</w:t>
      </w:r>
      <w:proofErr w:type="spellEnd"/>
      <w:r>
        <w:rPr>
          <w:rStyle w:val="c1"/>
          <w:color w:val="000000"/>
          <w:sz w:val="28"/>
          <w:szCs w:val="28"/>
        </w:rPr>
        <w:t xml:space="preserve"> 2 раза в день утром и в обед за 30 минут (1 капля на год жизни детей)</w:t>
      </w:r>
    </w:p>
    <w:p w14:paraId="7014836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300г грецких орехов, 300г кураги, 300г изюма, 2 лимона с цедрой пропустить через мясорубку. Добавить 300г мёда. Применять по 1-2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>. в день</w:t>
      </w:r>
    </w:p>
    <w:p w14:paraId="5E022809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Чеснок натереть на тёрке, смешать с мёдом (1:1). Принимать детям по 1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 xml:space="preserve">., взрослым по 1 </w:t>
      </w:r>
      <w:proofErr w:type="spellStart"/>
      <w:r>
        <w:rPr>
          <w:rStyle w:val="c1"/>
          <w:color w:val="000000"/>
          <w:sz w:val="28"/>
          <w:szCs w:val="28"/>
        </w:rPr>
        <w:t>ст.л</w:t>
      </w:r>
      <w:proofErr w:type="spellEnd"/>
      <w:r>
        <w:rPr>
          <w:rStyle w:val="c1"/>
          <w:color w:val="000000"/>
          <w:sz w:val="28"/>
          <w:szCs w:val="28"/>
        </w:rPr>
        <w:t>., запивая водой, перед сном.</w:t>
      </w:r>
    </w:p>
    <w:p w14:paraId="13C6D9D5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Смазывать заднюю стенку глотки растительным маслом (оливковым, персиковым, абрикосовым, маслом шиповника). Для этого 2-3 раза в день закапывайте масло в нос (половину пипетки в каждую ноздрю), после этого сразу же лягте на спину, чтобы масло прошло через полость носа и, достигнув задней стенки глотки, смазало её. Достаточно полежать 5-10 минут.</w:t>
      </w:r>
    </w:p>
    <w:p w14:paraId="4E9F7DD2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Ларингит</w:t>
      </w:r>
    </w:p>
    <w:p w14:paraId="57AAB907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Острый ларингит – это воспаление слизистой оболочки гортани. В результате голос хрипнет, иногда полностью пропадает голос на несколько дней. Беспокоят </w:t>
      </w:r>
      <w:proofErr w:type="spellStart"/>
      <w:r>
        <w:rPr>
          <w:rStyle w:val="c1"/>
          <w:color w:val="000000"/>
          <w:sz w:val="28"/>
          <w:szCs w:val="28"/>
        </w:rPr>
        <w:t>саднение</w:t>
      </w:r>
      <w:proofErr w:type="spellEnd"/>
      <w:r>
        <w:rPr>
          <w:rStyle w:val="c1"/>
          <w:color w:val="000000"/>
          <w:sz w:val="28"/>
          <w:szCs w:val="28"/>
        </w:rPr>
        <w:t xml:space="preserve"> в гортани, кашель.</w:t>
      </w:r>
    </w:p>
    <w:p w14:paraId="4B89364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При этом заболевании необходим голосовой покой. В первые 3-4 дня хороший эффект дают ножные ванны (1 </w:t>
      </w:r>
      <w:proofErr w:type="spellStart"/>
      <w:r>
        <w:rPr>
          <w:rStyle w:val="c1"/>
          <w:color w:val="000000"/>
          <w:sz w:val="28"/>
          <w:szCs w:val="28"/>
        </w:rPr>
        <w:t>ст.л</w:t>
      </w:r>
      <w:proofErr w:type="spellEnd"/>
      <w:r>
        <w:rPr>
          <w:rStyle w:val="c1"/>
          <w:color w:val="000000"/>
          <w:sz w:val="28"/>
          <w:szCs w:val="28"/>
        </w:rPr>
        <w:t>. порошка горчицы на 5 литров горячей воды) и согревающие компрессы на область гортани. Смочите чистую мокрую тряпочку тёплой водой, наложите её на область гортани, сверху вощённую бумагу или часть полиэтиленового пакета, затем слой ваты и всё прибинтуйте.</w:t>
      </w:r>
    </w:p>
    <w:p w14:paraId="69F441D8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Хорошо пить тёплое молоко с содой (1/2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>. пищевой соды на стакан тёплого молока). Для разжижения слизи, скапливающейся в гортани и на голосовых складках, рекомендуются ингаляции с пищевой содой. Противовоспалительное и успокаивающее действие оказывают ингаляции смесью лекарственных препаратов и масел в аэрозольной упаковке «</w:t>
      </w:r>
      <w:proofErr w:type="spellStart"/>
      <w:r>
        <w:rPr>
          <w:rStyle w:val="c1"/>
          <w:color w:val="000000"/>
          <w:sz w:val="28"/>
          <w:szCs w:val="28"/>
        </w:rPr>
        <w:t>Каметон</w:t>
      </w:r>
      <w:proofErr w:type="spellEnd"/>
      <w:r>
        <w:rPr>
          <w:rStyle w:val="c1"/>
          <w:color w:val="000000"/>
          <w:sz w:val="28"/>
          <w:szCs w:val="28"/>
        </w:rPr>
        <w:t>» или «Ингалипт».</w:t>
      </w:r>
    </w:p>
    <w:p w14:paraId="5A8EE591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Фарингит и ларингит</w:t>
      </w:r>
    </w:p>
    <w:p w14:paraId="3709CD4F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наступлением холодов обычно резко увеличивается заболеваемость ОРВИ, гриппом, а одновременно и фарингитом, ларингитом.</w:t>
      </w:r>
    </w:p>
    <w:p w14:paraId="0E161D2E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При остром фарингите восполняется слизистая оболочка задней стенки глотки. Его первые симптомы: ощущение першения, сухости, царапанья в глотке. Может повыситься температура тела. Уменьшить неприятные ощущения в горле помогают полоскания йодно-содовым раствором (1/2 </w:t>
      </w:r>
      <w:proofErr w:type="spellStart"/>
      <w:r>
        <w:rPr>
          <w:rStyle w:val="c1"/>
          <w:color w:val="000000"/>
          <w:sz w:val="28"/>
          <w:szCs w:val="28"/>
        </w:rPr>
        <w:t>ч.л</w:t>
      </w:r>
      <w:proofErr w:type="spellEnd"/>
      <w:r>
        <w:rPr>
          <w:rStyle w:val="c1"/>
          <w:color w:val="000000"/>
          <w:sz w:val="28"/>
          <w:szCs w:val="28"/>
        </w:rPr>
        <w:t xml:space="preserve">. пищевой соды и 2-3 капли 5%настойки йода на ½ стакана воды). Полоскать горло 3-4 раза в день. Для полоскания можно использовать тёплый отвар листьев эвкалипта (1/2 </w:t>
      </w:r>
      <w:proofErr w:type="spellStart"/>
      <w:r>
        <w:rPr>
          <w:rStyle w:val="c1"/>
          <w:color w:val="000000"/>
          <w:sz w:val="28"/>
          <w:szCs w:val="28"/>
        </w:rPr>
        <w:t>ст.л</w:t>
      </w:r>
      <w:proofErr w:type="spellEnd"/>
      <w:r>
        <w:rPr>
          <w:rStyle w:val="c1"/>
          <w:color w:val="000000"/>
          <w:sz w:val="28"/>
          <w:szCs w:val="28"/>
        </w:rPr>
        <w:t>. на стакан воды), настойку эвкалипта (10-15 капель на стакан тёплой воды)</w:t>
      </w:r>
    </w:p>
    <w:p w14:paraId="016A1A26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Положительный терапевтический эффект дают ингаляции с отварами различных лекарственных растений: ромашки, шалфея, липового цвета.</w:t>
      </w:r>
    </w:p>
    <w:p w14:paraId="5E79CC44" w14:textId="77777777" w:rsidR="00500BBF" w:rsidRDefault="00500BBF" w:rsidP="00500B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Горячий отвар налейте в чайник и дышите через бумажную воронку в течении 5-7 минут. Вдох делайте ртом, а выдох через нос.</w:t>
      </w:r>
    </w:p>
    <w:p w14:paraId="019E29D8" w14:textId="77777777" w:rsidR="00500BBF" w:rsidRDefault="00500BBF" w:rsidP="00500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B7F9F1" w14:textId="77777777" w:rsidR="00500BBF" w:rsidRDefault="00500BBF" w:rsidP="00500BB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FC6E6A" w14:textId="77777777" w:rsidR="00500BBF" w:rsidRDefault="00500BBF" w:rsidP="00500BB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24B203" w14:textId="77777777" w:rsidR="00500BBF" w:rsidRDefault="00500BBF" w:rsidP="00500BB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CDE29F" w14:textId="77777777" w:rsidR="00500BBF" w:rsidRDefault="00500BBF" w:rsidP="00500BB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7BDD2F" w14:textId="77777777" w:rsidR="00500BBF" w:rsidRDefault="00500BBF" w:rsidP="00500BB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E10B5E" w14:textId="77777777" w:rsidR="00500BBF" w:rsidRDefault="00500BBF" w:rsidP="00500BB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1379AC" w14:textId="77777777" w:rsidR="00D629AF" w:rsidRDefault="00D629AF"/>
    <w:sectPr w:rsidR="00D6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BF"/>
    <w:rsid w:val="002724DE"/>
    <w:rsid w:val="00500BBF"/>
    <w:rsid w:val="005E329F"/>
    <w:rsid w:val="009F15B3"/>
    <w:rsid w:val="00D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684F"/>
  <w15:chartTrackingRefBased/>
  <w15:docId w15:val="{E05D0EF9-198F-4DBB-AD1C-4B535F22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BBF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0B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B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B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B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B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BB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BB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BB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BB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0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0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B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B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B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0B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0B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0B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0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00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BB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00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0BB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00B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0BB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00B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0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00B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0BBF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50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0BBF"/>
  </w:style>
  <w:style w:type="character" w:customStyle="1" w:styleId="c6">
    <w:name w:val="c6"/>
    <w:basedOn w:val="a0"/>
    <w:rsid w:val="00500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Эмма Акежева</dc:creator>
  <cp:keywords/>
  <dc:description/>
  <cp:lastModifiedBy>Эмма Акежева</cp:lastModifiedBy>
  <cp:revision>2</cp:revision>
  <dcterms:created xsi:type="dcterms:W3CDTF">2026-07-24T15:24:00Z</dcterms:created>
  <dcterms:modified xsi:type="dcterms:W3CDTF">2026-07-24T15:25:00Z</dcterms:modified>
</cp:coreProperties>
</file>